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915AD" w:rsidRDefault="000915A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E151AA" w:rsidRDefault="00E151A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Гальмівне обладнання тепловозів</w:t>
      </w:r>
      <w:r w:rsidR="000915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6933977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2" w:name="n5"/>
      <w:bookmarkEnd w:id="2"/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44 </w:t>
      </w:r>
      <w:proofErr w:type="spellStart"/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8320BC" w:rsidTr="000915A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15AD">
        <w:trPr>
          <w:trHeight w:val="716"/>
        </w:trPr>
        <w:tc>
          <w:tcPr>
            <w:tcW w:w="869" w:type="dxa"/>
          </w:tcPr>
          <w:p w:rsidR="007844A4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681CC4" w:rsidRDefault="008320BC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ДНІПРОТРАНСДЕТАЛЬ</w:t>
            </w:r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7844A4" w:rsidRPr="00681CC4" w:rsidRDefault="008320BC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42367267</w:t>
            </w:r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F04CA" w:rsidRPr="00C924FB" w:rsidRDefault="008320BC" w:rsidP="0009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1 243 601,96</w:t>
            </w:r>
          </w:p>
        </w:tc>
      </w:tr>
      <w:tr w:rsidR="005F04CA" w:rsidRPr="0050323F" w:rsidTr="000915AD">
        <w:trPr>
          <w:trHeight w:val="716"/>
        </w:trPr>
        <w:tc>
          <w:tcPr>
            <w:tcW w:w="869" w:type="dxa"/>
          </w:tcPr>
          <w:p w:rsidR="005F04CA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681CC4" w:rsidRDefault="00C924FB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8320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Крі </w:t>
            </w:r>
            <w:proofErr w:type="spellStart"/>
            <w:r w:rsidR="008320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Пойнт</w:t>
            </w:r>
            <w:proofErr w:type="spellEnd"/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F04CA" w:rsidRPr="00C924FB" w:rsidRDefault="008320BC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39230518</w:t>
            </w:r>
          </w:p>
        </w:tc>
        <w:tc>
          <w:tcPr>
            <w:tcW w:w="2643" w:type="dxa"/>
          </w:tcPr>
          <w:p w:rsidR="005248C0" w:rsidRPr="00C924FB" w:rsidRDefault="008320BC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1 256 167,60</w:t>
            </w:r>
          </w:p>
        </w:tc>
      </w:tr>
    </w:tbl>
    <w:p w:rsidR="000915AD" w:rsidRDefault="000915AD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DA4895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"ДНІПРОТРАНСДЕТАЛЬ</w:t>
      </w:r>
      <w:r w:rsidR="00DA4895" w:rsidRPr="00DA48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42367267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A4895" w:rsidRPr="00A50327" w:rsidRDefault="00DA4895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50327">
        <w:rPr>
          <w:color w:val="000000"/>
          <w:sz w:val="24"/>
          <w:szCs w:val="24"/>
          <w:lang w:val="uk-UA"/>
        </w:rPr>
        <w:t xml:space="preserve">          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49000</w:t>
      </w: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DA4895" w:rsidRPr="00A50327" w:rsidRDefault="008320BC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7F53F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Пастера, буд. 10</w:t>
      </w:r>
    </w:p>
    <w:p w:rsidR="00DA4895" w:rsidRPr="00A50327" w:rsidRDefault="007F53F3" w:rsidP="00D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тел. (067)632-30-15</w:t>
      </w:r>
      <w:r w:rsidR="00DA4895" w:rsidRPr="00A5032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F53F3">
        <w:rPr>
          <w:rFonts w:ascii="Times New Roman" w:hAnsi="Times New Roman"/>
          <w:b/>
          <w:i/>
          <w:sz w:val="24"/>
          <w:szCs w:val="24"/>
          <w:lang w:val="ru-RU"/>
        </w:rPr>
        <w:t xml:space="preserve">1 243 601,96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E151A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E1F"/>
    <w:multiLevelType w:val="hybridMultilevel"/>
    <w:tmpl w:val="9EFCD29C"/>
    <w:lvl w:ilvl="0" w:tplc="BB7878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15AD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7F53F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0BC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24F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C61EA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A4D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1AA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FE94-D22A-40EF-855F-8A802322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315</cp:revision>
  <cp:lastPrinted>2020-01-28T08:53:00Z</cp:lastPrinted>
  <dcterms:created xsi:type="dcterms:W3CDTF">2019-07-16T10:35:00Z</dcterms:created>
  <dcterms:modified xsi:type="dcterms:W3CDTF">2020-09-04T05:01:00Z</dcterms:modified>
</cp:coreProperties>
</file>