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26840">
        <w:rPr>
          <w:rFonts w:ascii="Times New Roman" w:hAnsi="Times New Roman"/>
          <w:b/>
          <w:i/>
          <w:sz w:val="24"/>
          <w:szCs w:val="24"/>
          <w:lang w:val="uk-UA"/>
        </w:rPr>
        <w:t xml:space="preserve">Металопрокат </w:t>
      </w:r>
      <w:r w:rsidR="00D6176D">
        <w:rPr>
          <w:rFonts w:ascii="Times New Roman" w:hAnsi="Times New Roman"/>
          <w:b/>
          <w:i/>
          <w:sz w:val="24"/>
          <w:szCs w:val="24"/>
          <w:lang w:val="uk-UA"/>
        </w:rPr>
        <w:t>круглий</w:t>
      </w:r>
      <w:r w:rsidR="00F2684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617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9731335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D617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35</w:t>
      </w:r>
      <w:r w:rsidR="00F268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F268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16</w:t>
      </w:r>
      <w:r w:rsidR="005760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D6176D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D6176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НВП «РАКОН» ЛТД</w:t>
            </w:r>
          </w:p>
        </w:tc>
        <w:tc>
          <w:tcPr>
            <w:tcW w:w="1679" w:type="dxa"/>
          </w:tcPr>
          <w:p w:rsidR="007844A4" w:rsidRPr="00B268EF" w:rsidRDefault="00D6176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13465479</w:t>
            </w:r>
          </w:p>
        </w:tc>
        <w:tc>
          <w:tcPr>
            <w:tcW w:w="2643" w:type="dxa"/>
          </w:tcPr>
          <w:p w:rsidR="007844A4" w:rsidRPr="00B268EF" w:rsidRDefault="00D6176D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2 323 252,80</w:t>
            </w:r>
          </w:p>
        </w:tc>
      </w:tr>
      <w:tr w:rsidR="0057066A" w:rsidRPr="001F67E2" w:rsidTr="00C362E3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D6176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«ДОМОСТРОИТЕЛЬ»</w:t>
            </w:r>
          </w:p>
        </w:tc>
        <w:tc>
          <w:tcPr>
            <w:tcW w:w="1679" w:type="dxa"/>
          </w:tcPr>
          <w:p w:rsidR="00EF747A" w:rsidRPr="00B268EF" w:rsidRDefault="00D6176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20253281</w:t>
            </w:r>
          </w:p>
        </w:tc>
        <w:tc>
          <w:tcPr>
            <w:tcW w:w="2643" w:type="dxa"/>
          </w:tcPr>
          <w:p w:rsidR="00EF747A" w:rsidRPr="00B268EF" w:rsidRDefault="00D6176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2 346 720,00</w:t>
            </w:r>
          </w:p>
        </w:tc>
      </w:tr>
      <w:tr w:rsidR="004E1626" w:rsidRPr="001F67E2" w:rsidTr="00C362E3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62" w:type="dxa"/>
          </w:tcPr>
          <w:p w:rsidR="004E1626" w:rsidRPr="000C4D79" w:rsidRDefault="00D6176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«ДНІПРОПРОММЕТАЛ»</w:t>
            </w:r>
          </w:p>
        </w:tc>
        <w:tc>
          <w:tcPr>
            <w:tcW w:w="1679" w:type="dxa"/>
          </w:tcPr>
          <w:p w:rsidR="004E1626" w:rsidRPr="00B268EF" w:rsidRDefault="00D6176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36606977</w:t>
            </w:r>
          </w:p>
        </w:tc>
        <w:tc>
          <w:tcPr>
            <w:tcW w:w="2643" w:type="dxa"/>
          </w:tcPr>
          <w:p w:rsidR="004E1626" w:rsidRPr="00B268EF" w:rsidRDefault="00D6176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4 330 500,00</w:t>
            </w:r>
          </w:p>
        </w:tc>
      </w:tr>
      <w:tr w:rsidR="00B11759" w:rsidRPr="001F67E2" w:rsidTr="00C362E3">
        <w:trPr>
          <w:trHeight w:val="208"/>
        </w:trPr>
        <w:tc>
          <w:tcPr>
            <w:tcW w:w="869" w:type="dxa"/>
          </w:tcPr>
          <w:p w:rsidR="00B11759" w:rsidRDefault="00B11759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62" w:type="dxa"/>
          </w:tcPr>
          <w:p w:rsidR="00B11759" w:rsidRPr="000C4D79" w:rsidRDefault="00D6176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679" w:type="dxa"/>
          </w:tcPr>
          <w:p w:rsidR="00B11759" w:rsidRPr="00B268EF" w:rsidRDefault="00B11759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643" w:type="dxa"/>
          </w:tcPr>
          <w:p w:rsidR="00B11759" w:rsidRPr="00B268EF" w:rsidRDefault="008409F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5 600 040,00</w:t>
            </w:r>
          </w:p>
        </w:tc>
      </w:tr>
      <w:tr w:rsidR="00B11759" w:rsidRPr="001F67E2" w:rsidTr="00C362E3">
        <w:trPr>
          <w:trHeight w:val="208"/>
        </w:trPr>
        <w:tc>
          <w:tcPr>
            <w:tcW w:w="869" w:type="dxa"/>
          </w:tcPr>
          <w:p w:rsidR="00B11759" w:rsidRDefault="00B11759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462" w:type="dxa"/>
          </w:tcPr>
          <w:p w:rsidR="00B11759" w:rsidRPr="000C4D79" w:rsidRDefault="00D6176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«АГРО ТРАНСТЕХНОЛОДЖИ»</w:t>
            </w:r>
          </w:p>
        </w:tc>
        <w:tc>
          <w:tcPr>
            <w:tcW w:w="1679" w:type="dxa"/>
          </w:tcPr>
          <w:p w:rsidR="00B11759" w:rsidRPr="00B268EF" w:rsidRDefault="00D6176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43041878</w:t>
            </w:r>
          </w:p>
        </w:tc>
        <w:tc>
          <w:tcPr>
            <w:tcW w:w="2643" w:type="dxa"/>
          </w:tcPr>
          <w:p w:rsidR="00B11759" w:rsidRPr="00B268EF" w:rsidRDefault="00D6176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5 934 332,94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64DF8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r w:rsidR="00D5252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ДНІПРОПРОММЕТАЛ</w:t>
      </w:r>
      <w:r w:rsidR="00464DF8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52522">
        <w:rPr>
          <w:rFonts w:ascii="Times New Roman" w:hAnsi="Times New Roman"/>
          <w:b/>
          <w:i/>
          <w:sz w:val="24"/>
          <w:szCs w:val="24"/>
          <w:lang w:val="ru-RU"/>
        </w:rPr>
        <w:t>36606977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F26840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52071, </w:t>
      </w:r>
      <w:proofErr w:type="spellStart"/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Дн-вська</w:t>
      </w:r>
      <w:proofErr w:type="spellEnd"/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обл., </w:t>
      </w:r>
      <w:proofErr w:type="spellStart"/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Дн-вський</w:t>
      </w:r>
      <w:proofErr w:type="spellEnd"/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р-н., с. Дослідне, вул. Наукова 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056) 376-71-72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52522">
        <w:rPr>
          <w:rFonts w:ascii="Times New Roman" w:hAnsi="Times New Roman"/>
          <w:b/>
          <w:i/>
          <w:sz w:val="24"/>
          <w:szCs w:val="24"/>
          <w:lang w:val="ru-RU"/>
        </w:rPr>
        <w:t>4 330 500,00</w:t>
      </w:r>
      <w:r w:rsidR="00464DF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472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D525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ДНІПРОПРОММЕТАЛ</w:t>
      </w:r>
      <w:r w:rsidR="002472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відтермінування платежу 60 календарних днів з дати отримання товару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умовах постачання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 w:rsidRP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5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D52522" w:rsidRPr="00E65AE5" w:rsidRDefault="00D52522" w:rsidP="00D5252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 :ТОВ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НВП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РАКОН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ЛТД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ПП «ДОМОСТРОИТЕЛЬ»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дискваліфіковані та до оцінки недопущені, як такі, що не відповідають вимогам тендерної документації.</w:t>
      </w:r>
    </w:p>
    <w:p w:rsidR="00BC4B6A" w:rsidRPr="00D52522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D5252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9FD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522"/>
    <w:rsid w:val="00D52BF6"/>
    <w:rsid w:val="00D52FDE"/>
    <w:rsid w:val="00D540F5"/>
    <w:rsid w:val="00D54EA3"/>
    <w:rsid w:val="00D6176D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A861-4E1F-48C5-AF9C-A82139F9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141</cp:revision>
  <cp:lastPrinted>2021-03-18T09:07:00Z</cp:lastPrinted>
  <dcterms:created xsi:type="dcterms:W3CDTF">2019-11-28T13:33:00Z</dcterms:created>
  <dcterms:modified xsi:type="dcterms:W3CDTF">2021-03-22T11:48:00Z</dcterms:modified>
</cp:coreProperties>
</file>